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1093B" w14:textId="77777777" w:rsidR="00A41999" w:rsidRDefault="007E3A5D">
      <w:pPr>
        <w:shd w:val="clear" w:color="auto" w:fill="D8D8D8"/>
        <w:spacing w:after="0" w:line="259" w:lineRule="auto"/>
        <w:ind w:left="228" w:firstLine="0"/>
        <w:jc w:val="center"/>
      </w:pPr>
      <w:r>
        <w:rPr>
          <w:rFonts w:ascii="Arial" w:eastAsia="Arial" w:hAnsi="Arial" w:cs="Arial"/>
          <w:b/>
          <w:sz w:val="24"/>
        </w:rPr>
        <w:t xml:space="preserve">OKUL AİLE BİRLİĞİ DENETLEME KURULU RAPORU </w:t>
      </w:r>
    </w:p>
    <w:p w14:paraId="7C1BFD63" w14:textId="77777777" w:rsidR="00A41999" w:rsidRDefault="007E3A5D">
      <w:pPr>
        <w:shd w:val="clear" w:color="auto" w:fill="D8D8D8"/>
        <w:spacing w:after="14" w:line="259" w:lineRule="auto"/>
        <w:ind w:left="228" w:firstLine="0"/>
        <w:jc w:val="left"/>
      </w:pPr>
      <w:r>
        <w:rPr>
          <w:rFonts w:ascii="Arial" w:eastAsia="Arial" w:hAnsi="Arial" w:cs="Arial"/>
        </w:rPr>
        <w:t xml:space="preserve"> </w:t>
      </w:r>
    </w:p>
    <w:p w14:paraId="58D4C0D0" w14:textId="1C51BDAB" w:rsidR="00A41999" w:rsidRDefault="007E3A5D">
      <w:pPr>
        <w:shd w:val="clear" w:color="auto" w:fill="D8D8D8"/>
        <w:tabs>
          <w:tab w:val="center" w:pos="5651"/>
          <w:tab w:val="center" w:pos="8675"/>
        </w:tabs>
        <w:spacing w:after="202" w:line="259" w:lineRule="auto"/>
        <w:ind w:left="228" w:firstLine="0"/>
        <w:jc w:val="left"/>
      </w:pPr>
      <w:r>
        <w:rPr>
          <w:rFonts w:ascii="Arial" w:eastAsia="Arial" w:hAnsi="Arial" w:cs="Arial"/>
        </w:rPr>
        <w:t xml:space="preserve">Öğretim </w:t>
      </w:r>
      <w:proofErr w:type="gramStart"/>
      <w:r>
        <w:rPr>
          <w:rFonts w:ascii="Arial" w:eastAsia="Arial" w:hAnsi="Arial" w:cs="Arial"/>
        </w:rPr>
        <w:t>Yılı :</w:t>
      </w:r>
      <w:proofErr w:type="gramEnd"/>
      <w:r>
        <w:rPr>
          <w:rFonts w:ascii="Arial" w:eastAsia="Arial" w:hAnsi="Arial" w:cs="Arial"/>
        </w:rPr>
        <w:t xml:space="preserve">  202</w:t>
      </w:r>
      <w:r w:rsidR="00326531">
        <w:rPr>
          <w:rFonts w:ascii="Arial" w:eastAsia="Arial" w:hAnsi="Arial" w:cs="Arial"/>
        </w:rPr>
        <w:t>4</w:t>
      </w:r>
      <w:r>
        <w:rPr>
          <w:rFonts w:ascii="Arial" w:eastAsia="Arial" w:hAnsi="Arial" w:cs="Arial"/>
        </w:rPr>
        <w:t xml:space="preserve"> - 202</w:t>
      </w:r>
      <w:r w:rsidR="00326531">
        <w:rPr>
          <w:rFonts w:ascii="Arial" w:eastAsia="Arial" w:hAnsi="Arial" w:cs="Arial"/>
        </w:rPr>
        <w:t>5</w:t>
      </w:r>
      <w:r>
        <w:rPr>
          <w:rFonts w:ascii="Arial" w:eastAsia="Arial" w:hAnsi="Arial" w:cs="Arial"/>
        </w:rPr>
        <w:t xml:space="preserve"> </w:t>
      </w:r>
      <w:r>
        <w:rPr>
          <w:rFonts w:ascii="Arial" w:eastAsia="Arial" w:hAnsi="Arial" w:cs="Arial"/>
        </w:rPr>
        <w:tab/>
        <w:t xml:space="preserve">Rapor Tarihi : </w:t>
      </w:r>
      <w:r w:rsidR="00326531">
        <w:rPr>
          <w:rFonts w:ascii="Arial" w:eastAsia="Arial" w:hAnsi="Arial" w:cs="Arial"/>
        </w:rPr>
        <w:t>3</w:t>
      </w:r>
      <w:r w:rsidR="00E05C7D">
        <w:rPr>
          <w:rFonts w:ascii="Arial" w:eastAsia="Arial" w:hAnsi="Arial" w:cs="Arial"/>
        </w:rPr>
        <w:t>1</w:t>
      </w:r>
      <w:r>
        <w:rPr>
          <w:rFonts w:ascii="Arial" w:eastAsia="Arial" w:hAnsi="Arial" w:cs="Arial"/>
        </w:rPr>
        <w:t>.</w:t>
      </w:r>
      <w:r w:rsidR="00326531">
        <w:rPr>
          <w:rFonts w:ascii="Arial" w:eastAsia="Arial" w:hAnsi="Arial" w:cs="Arial"/>
        </w:rPr>
        <w:t>12</w:t>
      </w:r>
      <w:r>
        <w:rPr>
          <w:rFonts w:ascii="Arial" w:eastAsia="Arial" w:hAnsi="Arial" w:cs="Arial"/>
        </w:rPr>
        <w:t>.202</w:t>
      </w:r>
      <w:r w:rsidR="00326531">
        <w:rPr>
          <w:rFonts w:ascii="Arial" w:eastAsia="Arial" w:hAnsi="Arial" w:cs="Arial"/>
        </w:rPr>
        <w:t>4</w:t>
      </w:r>
      <w:r>
        <w:rPr>
          <w:rFonts w:ascii="Arial" w:eastAsia="Arial" w:hAnsi="Arial" w:cs="Arial"/>
        </w:rPr>
        <w:t xml:space="preserve"> </w:t>
      </w:r>
      <w:r>
        <w:rPr>
          <w:rFonts w:ascii="Arial" w:eastAsia="Arial" w:hAnsi="Arial" w:cs="Arial"/>
        </w:rPr>
        <w:tab/>
        <w:t xml:space="preserve">      Rapor Numarası : </w:t>
      </w:r>
      <w:r w:rsidR="00326531">
        <w:rPr>
          <w:rFonts w:ascii="Arial" w:eastAsia="Arial" w:hAnsi="Arial" w:cs="Arial"/>
        </w:rPr>
        <w:t>1</w:t>
      </w:r>
      <w:r>
        <w:rPr>
          <w:rFonts w:ascii="Arial" w:eastAsia="Arial" w:hAnsi="Arial" w:cs="Arial"/>
        </w:rPr>
        <w:t xml:space="preserve"> </w:t>
      </w:r>
    </w:p>
    <w:p w14:paraId="74F5E385" w14:textId="77777777" w:rsidR="00A41999" w:rsidRDefault="007E3A5D">
      <w:pPr>
        <w:spacing w:line="259" w:lineRule="auto"/>
        <w:ind w:left="0" w:right="175" w:firstLine="0"/>
        <w:jc w:val="center"/>
      </w:pPr>
      <w:r>
        <w:rPr>
          <w:b/>
        </w:rPr>
        <w:t xml:space="preserve">           KARAR /RAPOR </w:t>
      </w:r>
    </w:p>
    <w:p w14:paraId="18265E1B" w14:textId="77777777" w:rsidR="00A41999" w:rsidRDefault="007E3A5D">
      <w:pPr>
        <w:spacing w:after="0" w:line="259" w:lineRule="auto"/>
        <w:ind w:left="0" w:firstLine="0"/>
        <w:jc w:val="left"/>
      </w:pPr>
      <w:r>
        <w:rPr>
          <w:b/>
          <w:sz w:val="24"/>
        </w:rPr>
        <w:t xml:space="preserve"> </w:t>
      </w:r>
    </w:p>
    <w:p w14:paraId="12F4DDCB" w14:textId="13BE22FA" w:rsidR="00A41999" w:rsidRDefault="007E3A5D">
      <w:pPr>
        <w:ind w:left="451" w:firstLine="0"/>
      </w:pPr>
      <w:r>
        <w:t xml:space="preserve">           Okul Aile Birliği Yönetmeliğinin 12. ve 13'üncü maddeleri ve ilgili diğer ilgili hükümleri gereğince Okul Aile Birliği Yönetim Kurulu; 2 </w:t>
      </w:r>
      <w:r w:rsidR="00DF387C">
        <w:t>5</w:t>
      </w:r>
      <w:r>
        <w:t xml:space="preserve"> </w:t>
      </w:r>
      <w:r w:rsidR="00DF387C">
        <w:t>/</w:t>
      </w:r>
      <w:r>
        <w:t xml:space="preserve"> 0 9 </w:t>
      </w:r>
      <w:r w:rsidR="00DF387C">
        <w:t>/</w:t>
      </w:r>
      <w:r>
        <w:t xml:space="preserve"> 2 0 2 </w:t>
      </w:r>
      <w:r w:rsidR="00DF387C">
        <w:t>4</w:t>
      </w:r>
      <w:r>
        <w:t xml:space="preserve"> tarihinde saat 1</w:t>
      </w:r>
      <w:r w:rsidR="00DF387C">
        <w:t>5</w:t>
      </w:r>
      <w:r>
        <w:t>:00'de yapılan Okul Aile Birliği Genel Kurul toplantısında mevzuat hükümleri doğrultusunda belirlenmiş, 2</w:t>
      </w:r>
      <w:r w:rsidR="007A4543">
        <w:t>5</w:t>
      </w:r>
      <w:r>
        <w:t>.0</w:t>
      </w:r>
      <w:r w:rsidR="007A4543">
        <w:t>9</w:t>
      </w:r>
      <w:r>
        <w:t>.202</w:t>
      </w:r>
      <w:r w:rsidR="007A4543">
        <w:t>4</w:t>
      </w:r>
      <w:r>
        <w:t xml:space="preserve">   tarihinde alınan karar ile iş bölümü yaparak  faaliyete başlamış ve 2</w:t>
      </w:r>
      <w:r w:rsidR="007A4543">
        <w:t>5</w:t>
      </w:r>
      <w:r>
        <w:t>.0</w:t>
      </w:r>
      <w:r w:rsidR="007A4543">
        <w:t>9</w:t>
      </w:r>
      <w:r>
        <w:t>.202</w:t>
      </w:r>
      <w:r w:rsidR="007A4543">
        <w:t>4</w:t>
      </w:r>
      <w:r>
        <w:t xml:space="preserve"> ile </w:t>
      </w:r>
      <w:r w:rsidR="007A4543">
        <w:t>30</w:t>
      </w:r>
      <w:r>
        <w:t>.</w:t>
      </w:r>
      <w:r w:rsidR="007A4543">
        <w:t>12</w:t>
      </w:r>
      <w:r>
        <w:t>.202</w:t>
      </w:r>
      <w:r w:rsidR="007A4543">
        <w:t>4</w:t>
      </w:r>
      <w:r>
        <w:t xml:space="preserve"> tarihleri arasında 202</w:t>
      </w:r>
      <w:r w:rsidR="007A4543">
        <w:t>4</w:t>
      </w:r>
      <w:r>
        <w:t>/</w:t>
      </w:r>
      <w:r w:rsidR="007A4543">
        <w:t>88</w:t>
      </w:r>
      <w:r>
        <w:t xml:space="preserve">, </w:t>
      </w:r>
      <w:r w:rsidR="007A4543">
        <w:t>89</w:t>
      </w:r>
      <w:r>
        <w:t xml:space="preserve">, </w:t>
      </w:r>
      <w:r w:rsidR="007A4543">
        <w:t>90</w:t>
      </w:r>
      <w:r>
        <w:t xml:space="preserve">, </w:t>
      </w:r>
      <w:r w:rsidR="007A4543">
        <w:t>9</w:t>
      </w:r>
      <w:r>
        <w:t xml:space="preserve">1, numaralı kararları almış, kararlara konu iş ve işlemleri Okul Aile Birliği Yönetmeliği hükümleri doğrultusunda yürütmüş, anılan kararlara konu olan aşağıdaki cetvelde niteliği ve niceliği verilen harcamaları usulüne uygun yaparak kayıtlara geçirmiş olup, söz konusu harcamalara ilişkin belgeleri dosyasında mevcuttur. Okul Aile Birliği Yönetim Kurulu işletme gelir-gider defteri, evrak kayıt defteri ve ilgili diğer defterler tutulmakla beraber; gelirler ile giderlere ilişkin tüm iş ve işlemler usulüne uygun yapılarak kayıt altına alınmıştır. </w:t>
      </w:r>
    </w:p>
    <w:p w14:paraId="56ED801F" w14:textId="08CAA276" w:rsidR="00A41999" w:rsidRDefault="007E3A5D">
      <w:pPr>
        <w:ind w:left="451"/>
      </w:pPr>
      <w:r>
        <w:t xml:space="preserve">Okul Aile Birliği Denetim Kurulu olarak, Okul Aile Birliği Yönetim Kurulu faaliyetleri </w:t>
      </w:r>
      <w:r w:rsidR="00A73668">
        <w:t>30</w:t>
      </w:r>
      <w:r>
        <w:t>.</w:t>
      </w:r>
      <w:r w:rsidR="00A73668">
        <w:t>12</w:t>
      </w:r>
      <w:r>
        <w:t>.202</w:t>
      </w:r>
      <w:r w:rsidR="00A73668">
        <w:t>4</w:t>
      </w:r>
      <w:r>
        <w:t xml:space="preserve"> tarihinde kurulumuzca incelenmiştir. </w:t>
      </w:r>
    </w:p>
    <w:p w14:paraId="70591B1F" w14:textId="11D45B60" w:rsidR="00A41999" w:rsidRDefault="007E3A5D">
      <w:pPr>
        <w:ind w:left="451"/>
      </w:pPr>
      <w:r>
        <w:t xml:space="preserve">Yapılan inceleme sonucuna göre yapılması ve alınması gereken tüm iş ve işlemlerin Yönetim Kurulu kararı alınarak gerçekleştiği görülmüştür. Yapılan işlemlerin hepsinin resmi kayıt altına </w:t>
      </w:r>
      <w:r w:rsidR="00740DB8">
        <w:t>alındığı</w:t>
      </w:r>
      <w:r>
        <w:t xml:space="preserve"> gerek faturaları gerekse ödemelere ait evrakları muhafaza edildiği belirlenmiştir. </w:t>
      </w:r>
    </w:p>
    <w:p w14:paraId="257269C0" w14:textId="77777777" w:rsidR="00A41999" w:rsidRDefault="007E3A5D">
      <w:pPr>
        <w:ind w:left="451"/>
      </w:pPr>
      <w:r>
        <w:t xml:space="preserve">Yapılan iş ve işlemler ile ilgili imza altına alınan kararların düzenli şekilde “Karar Defterine” yazılmış olduğu ve eklerinin de dosyalanmış olduğu görüldü. </w:t>
      </w:r>
    </w:p>
    <w:p w14:paraId="314FBD66" w14:textId="77777777" w:rsidR="00A41999" w:rsidRDefault="007E3A5D">
      <w:pPr>
        <w:ind w:left="451"/>
      </w:pPr>
      <w:r>
        <w:t xml:space="preserve">Yönetim Kuruluna ait İşletme Defterinin de incelenmesinde; bütün gelirler ile giderlerin deftere işlendiği gözlemlenmiştir. Devir işlemi tarihine kadar olan detayların da toplu şekilde son sayfasına yazılarak imzaya hazır edildiği görülmüştür. </w:t>
      </w:r>
    </w:p>
    <w:p w14:paraId="5B21B2F1" w14:textId="77777777" w:rsidR="00A41999" w:rsidRDefault="007E3A5D">
      <w:pPr>
        <w:ind w:left="451"/>
      </w:pPr>
      <w:r>
        <w:t xml:space="preserve">Yönetim Kurulunun yapmış olduğu bütün gelir kabulü ve harcamalara ait veri girişleri, Milli Eğitim bakanlığının TEFBİS sistemine işlenmiş olup, işlemlere ait çıktılar dosyalarında muhafaza edildiği görülmüştür. </w:t>
      </w:r>
    </w:p>
    <w:p w14:paraId="36DAACEE" w14:textId="4BCBD475" w:rsidR="00A41999" w:rsidRDefault="00CF1E2E">
      <w:pPr>
        <w:ind w:left="451"/>
      </w:pPr>
      <w:r>
        <w:t xml:space="preserve">Dursun Dumangöz Ortaokulu </w:t>
      </w:r>
      <w:r w:rsidR="007E3A5D">
        <w:t xml:space="preserve">Okul Aile Birliği Denetim Kurulu olarak, Yönetim Kurulu tarafından yapılan çalışmaların hepsinin yerinde ve zamanında yapıldığı belirlenmiştir. </w:t>
      </w:r>
    </w:p>
    <w:p w14:paraId="7E28F715" w14:textId="183C1048" w:rsidR="00A41999" w:rsidRPr="00957333" w:rsidRDefault="007E3A5D" w:rsidP="00957333">
      <w:pPr>
        <w:autoSpaceDE w:val="0"/>
        <w:autoSpaceDN w:val="0"/>
        <w:adjustRightInd w:val="0"/>
        <w:spacing w:after="0" w:line="240" w:lineRule="auto"/>
        <w:ind w:left="451" w:firstLine="0"/>
        <w:jc w:val="left"/>
        <w:rPr>
          <w:rFonts w:ascii="TimesNewRomanPS-BoldMT" w:eastAsiaTheme="minorEastAsia" w:hAnsi="TimesNewRomanPS-BoldMT" w:cs="TimesNewRomanPS-BoldMT"/>
          <w:b/>
          <w:bCs/>
          <w:color w:val="auto"/>
          <w:sz w:val="24"/>
          <w:szCs w:val="24"/>
        </w:rPr>
      </w:pPr>
      <w:r>
        <w:t xml:space="preserve">Sonuç olarak; Yapılan Denetleme Sonucunda: Okul Aile Birliği’nin </w:t>
      </w:r>
      <w:r w:rsidR="00957333">
        <w:rPr>
          <w:rFonts w:ascii="TimesNewRomanPSMT" w:eastAsiaTheme="minorEastAsia" w:hAnsi="TimesNewRomanPSMT" w:cs="TimesNewRomanPSMT"/>
          <w:color w:val="auto"/>
          <w:sz w:val="24"/>
          <w:szCs w:val="24"/>
        </w:rPr>
        <w:t xml:space="preserve">Dursun Dumangöz Ortaokulu Okul Aile Birliğine ait </w:t>
      </w:r>
      <w:r w:rsidR="00957333">
        <w:rPr>
          <w:rFonts w:ascii="TimesNewRomanPS-BoldMT" w:eastAsiaTheme="minorEastAsia" w:hAnsi="TimesNewRomanPS-BoldMT" w:cs="TimesNewRomanPS-BoldMT"/>
          <w:b/>
          <w:bCs/>
          <w:color w:val="auto"/>
          <w:sz w:val="24"/>
          <w:szCs w:val="24"/>
        </w:rPr>
        <w:t xml:space="preserve">TR11 0001 0009 3271 52303450 01 </w:t>
      </w:r>
      <w:r w:rsidR="00793BA1">
        <w:rPr>
          <w:rFonts w:ascii="TimesNewRomanPSMT" w:eastAsiaTheme="minorEastAsia" w:hAnsi="TimesNewRomanPSMT" w:cs="TimesNewRomanPSMT"/>
          <w:color w:val="auto"/>
          <w:sz w:val="24"/>
          <w:szCs w:val="24"/>
        </w:rPr>
        <w:t>Hesa</w:t>
      </w:r>
      <w:r w:rsidR="00793BA1">
        <w:t>bında, “</w:t>
      </w:r>
      <w:r>
        <w:rPr>
          <w:b/>
        </w:rPr>
        <w:t>15</w:t>
      </w:r>
      <w:r w:rsidR="007A356B">
        <w:rPr>
          <w:b/>
        </w:rPr>
        <w:t>.125,22</w:t>
      </w:r>
      <w:r>
        <w:rPr>
          <w:b/>
        </w:rPr>
        <w:t xml:space="preserve"> </w:t>
      </w:r>
      <w:r>
        <w:t xml:space="preserve">TL” </w:t>
      </w:r>
      <w:r w:rsidR="007A356B" w:rsidRPr="0075506D">
        <w:rPr>
          <w:sz w:val="16"/>
          <w:szCs w:val="16"/>
        </w:rPr>
        <w:t>ONBEŞBİNYÜZYİRMİBEŞLİR</w:t>
      </w:r>
      <w:r w:rsidR="0075506D" w:rsidRPr="0075506D">
        <w:rPr>
          <w:sz w:val="16"/>
          <w:szCs w:val="16"/>
        </w:rPr>
        <w:t>A</w:t>
      </w:r>
      <w:r w:rsidR="007A356B">
        <w:t xml:space="preserve">, </w:t>
      </w:r>
      <w:r w:rsidR="00793BA1">
        <w:t>(YİRMİİKİKURUŞ)</w:t>
      </w:r>
      <w:r w:rsidR="007A356B">
        <w:t xml:space="preserve"> </w:t>
      </w:r>
      <w:r>
        <w:t xml:space="preserve">para olduğu, ayrıca banka hesap hareketleri, O.A.B. işletme defteri ve TEFBİS kayıtlarının incelenmesi neticesinde, birebir uyumlu </w:t>
      </w:r>
      <w:r w:rsidR="007A356B">
        <w:t>OLMADIĞI</w:t>
      </w:r>
      <w:r>
        <w:t xml:space="preserve"> görülmüştür. </w:t>
      </w:r>
      <w:r w:rsidR="00755FC4">
        <w:t>+236 LİRA FAZLA VAR</w:t>
      </w:r>
    </w:p>
    <w:p w14:paraId="049BCB8E" w14:textId="77777777" w:rsidR="00A41999" w:rsidRDefault="007E3A5D">
      <w:pPr>
        <w:spacing w:after="16" w:line="259" w:lineRule="auto"/>
        <w:ind w:left="0" w:firstLine="0"/>
        <w:jc w:val="left"/>
      </w:pPr>
      <w:r>
        <w:rPr>
          <w:sz w:val="19"/>
        </w:rPr>
        <w:t xml:space="preserve"> </w:t>
      </w:r>
    </w:p>
    <w:p w14:paraId="67DCC1DA" w14:textId="77777777" w:rsidR="00A41999" w:rsidRDefault="007E3A5D">
      <w:pPr>
        <w:ind w:left="0" w:firstLine="992"/>
      </w:pPr>
      <w:r>
        <w:t xml:space="preserve">Okul Aile Birliği Denetleme Kurulu olarak, Okul Aile Birliği Yönetim Kurulu Başkanı başta olmak üzere tüm üyelerine hizmetleri için teşekkür ederiz. </w:t>
      </w:r>
      <w:r>
        <w:rPr>
          <w:sz w:val="29"/>
        </w:rPr>
        <w:t xml:space="preserve"> </w:t>
      </w:r>
    </w:p>
    <w:tbl>
      <w:tblPr>
        <w:tblStyle w:val="TableGrid"/>
        <w:tblW w:w="8850" w:type="dxa"/>
        <w:tblInd w:w="810" w:type="dxa"/>
        <w:tblCellMar>
          <w:top w:w="24" w:type="dxa"/>
          <w:left w:w="4" w:type="dxa"/>
          <w:right w:w="66" w:type="dxa"/>
        </w:tblCellMar>
        <w:tblLook w:val="04A0" w:firstRow="1" w:lastRow="0" w:firstColumn="1" w:lastColumn="0" w:noHBand="0" w:noVBand="1"/>
      </w:tblPr>
      <w:tblGrid>
        <w:gridCol w:w="2973"/>
        <w:gridCol w:w="2014"/>
        <w:gridCol w:w="3863"/>
      </w:tblGrid>
      <w:tr w:rsidR="00A41999" w14:paraId="460B7811" w14:textId="77777777">
        <w:trPr>
          <w:trHeight w:val="479"/>
        </w:trPr>
        <w:tc>
          <w:tcPr>
            <w:tcW w:w="8850" w:type="dxa"/>
            <w:gridSpan w:val="3"/>
            <w:tcBorders>
              <w:top w:val="single" w:sz="4" w:space="0" w:color="000000"/>
              <w:left w:val="single" w:sz="4" w:space="0" w:color="000000"/>
              <w:bottom w:val="single" w:sz="4" w:space="0" w:color="000000"/>
              <w:right w:val="single" w:sz="4" w:space="0" w:color="000000"/>
            </w:tcBorders>
            <w:shd w:val="clear" w:color="auto" w:fill="D8D8D8"/>
          </w:tcPr>
          <w:p w14:paraId="1B05BC09" w14:textId="77777777" w:rsidR="00A41999" w:rsidRDefault="007E3A5D">
            <w:pPr>
              <w:spacing w:after="0" w:line="259" w:lineRule="auto"/>
              <w:ind w:left="43" w:firstLine="0"/>
              <w:jc w:val="center"/>
            </w:pPr>
            <w:r>
              <w:rPr>
                <w:b/>
                <w:sz w:val="20"/>
              </w:rPr>
              <w:t xml:space="preserve">Okul Aile Birliği Modülü Gelir-Gider Cetveli </w:t>
            </w:r>
          </w:p>
        </w:tc>
      </w:tr>
      <w:tr w:rsidR="00A41999" w14:paraId="124C43E0" w14:textId="77777777">
        <w:trPr>
          <w:trHeight w:val="346"/>
        </w:trPr>
        <w:tc>
          <w:tcPr>
            <w:tcW w:w="2973" w:type="dxa"/>
            <w:tcBorders>
              <w:top w:val="single" w:sz="4" w:space="0" w:color="000000"/>
              <w:left w:val="single" w:sz="4" w:space="0" w:color="000000"/>
              <w:bottom w:val="single" w:sz="4" w:space="0" w:color="000000"/>
              <w:right w:val="single" w:sz="4" w:space="0" w:color="000000"/>
            </w:tcBorders>
            <w:shd w:val="clear" w:color="auto" w:fill="D8D8D8"/>
          </w:tcPr>
          <w:p w14:paraId="4109F300" w14:textId="77777777" w:rsidR="00A41999" w:rsidRDefault="007E3A5D">
            <w:pPr>
              <w:spacing w:after="0" w:line="259" w:lineRule="auto"/>
              <w:ind w:left="0" w:firstLine="0"/>
              <w:jc w:val="left"/>
            </w:pPr>
            <w:r>
              <w:rPr>
                <w:sz w:val="20"/>
              </w:rPr>
              <w:t xml:space="preserve"> </w:t>
            </w:r>
          </w:p>
        </w:tc>
        <w:tc>
          <w:tcPr>
            <w:tcW w:w="2014" w:type="dxa"/>
            <w:tcBorders>
              <w:top w:val="single" w:sz="4" w:space="0" w:color="000000"/>
              <w:left w:val="single" w:sz="4" w:space="0" w:color="000000"/>
              <w:bottom w:val="single" w:sz="4" w:space="0" w:color="000000"/>
              <w:right w:val="single" w:sz="4" w:space="0" w:color="000000"/>
            </w:tcBorders>
            <w:shd w:val="clear" w:color="auto" w:fill="D8D8D8"/>
          </w:tcPr>
          <w:p w14:paraId="35BC2423" w14:textId="77777777" w:rsidR="00A41999" w:rsidRDefault="007E3A5D">
            <w:pPr>
              <w:spacing w:after="0" w:line="259" w:lineRule="auto"/>
              <w:ind w:left="109" w:firstLine="0"/>
              <w:jc w:val="left"/>
            </w:pPr>
            <w:r>
              <w:rPr>
                <w:b/>
                <w:sz w:val="20"/>
              </w:rPr>
              <w:t xml:space="preserve">Toplam Gelir </w:t>
            </w:r>
          </w:p>
        </w:tc>
        <w:tc>
          <w:tcPr>
            <w:tcW w:w="3863" w:type="dxa"/>
            <w:tcBorders>
              <w:top w:val="single" w:sz="4" w:space="0" w:color="000000"/>
              <w:left w:val="single" w:sz="4" w:space="0" w:color="000000"/>
              <w:bottom w:val="single" w:sz="4" w:space="0" w:color="000000"/>
              <w:right w:val="single" w:sz="4" w:space="0" w:color="000000"/>
            </w:tcBorders>
            <w:shd w:val="clear" w:color="auto" w:fill="D8D8D8"/>
          </w:tcPr>
          <w:p w14:paraId="0DC32417" w14:textId="77777777" w:rsidR="00A41999" w:rsidRDefault="007E3A5D">
            <w:pPr>
              <w:spacing w:after="0" w:line="259" w:lineRule="auto"/>
              <w:ind w:left="107" w:firstLine="0"/>
              <w:jc w:val="left"/>
            </w:pPr>
            <w:r>
              <w:rPr>
                <w:b/>
                <w:sz w:val="20"/>
              </w:rPr>
              <w:t xml:space="preserve">Toplam Gider </w:t>
            </w:r>
          </w:p>
        </w:tc>
      </w:tr>
      <w:tr w:rsidR="00A41999" w14:paraId="5124F40A" w14:textId="77777777">
        <w:trPr>
          <w:trHeight w:val="482"/>
        </w:trPr>
        <w:tc>
          <w:tcPr>
            <w:tcW w:w="2973" w:type="dxa"/>
            <w:tcBorders>
              <w:top w:val="single" w:sz="4" w:space="0" w:color="000000"/>
              <w:left w:val="single" w:sz="4" w:space="0" w:color="000000"/>
              <w:bottom w:val="single" w:sz="4" w:space="0" w:color="000000"/>
              <w:right w:val="single" w:sz="4" w:space="0" w:color="000000"/>
            </w:tcBorders>
          </w:tcPr>
          <w:p w14:paraId="12D4A0B9" w14:textId="634F6099" w:rsidR="00A41999" w:rsidRDefault="007E3A5D">
            <w:pPr>
              <w:spacing w:after="0" w:line="259" w:lineRule="auto"/>
              <w:ind w:left="108" w:firstLine="0"/>
              <w:jc w:val="left"/>
            </w:pPr>
            <w:r>
              <w:rPr>
                <w:b/>
                <w:sz w:val="20"/>
              </w:rPr>
              <w:t>202</w:t>
            </w:r>
            <w:r w:rsidR="00733E11">
              <w:rPr>
                <w:b/>
                <w:sz w:val="20"/>
              </w:rPr>
              <w:t>3</w:t>
            </w:r>
            <w:r>
              <w:rPr>
                <w:b/>
                <w:sz w:val="20"/>
              </w:rPr>
              <w:t xml:space="preserve"> Yılı</w:t>
            </w:r>
            <w:r w:rsidR="00733E11">
              <w:rPr>
                <w:b/>
                <w:sz w:val="20"/>
              </w:rPr>
              <w:t>ndan</w:t>
            </w:r>
            <w:r>
              <w:rPr>
                <w:b/>
                <w:sz w:val="20"/>
              </w:rPr>
              <w:t xml:space="preserve"> (Devreden) </w:t>
            </w:r>
          </w:p>
        </w:tc>
        <w:tc>
          <w:tcPr>
            <w:tcW w:w="2014" w:type="dxa"/>
            <w:tcBorders>
              <w:top w:val="single" w:sz="4" w:space="0" w:color="000000"/>
              <w:left w:val="single" w:sz="4" w:space="0" w:color="000000"/>
              <w:bottom w:val="single" w:sz="4" w:space="0" w:color="000000"/>
              <w:right w:val="single" w:sz="4" w:space="0" w:color="000000"/>
            </w:tcBorders>
          </w:tcPr>
          <w:p w14:paraId="0226A377" w14:textId="6F6560C0" w:rsidR="00A41999" w:rsidRDefault="007E3A5D">
            <w:pPr>
              <w:spacing w:after="0" w:line="259" w:lineRule="auto"/>
              <w:ind w:left="0" w:right="58" w:firstLine="0"/>
              <w:jc w:val="right"/>
            </w:pPr>
            <w:r>
              <w:rPr>
                <w:b/>
                <w:sz w:val="20"/>
              </w:rPr>
              <w:t xml:space="preserve">   </w:t>
            </w:r>
            <w:r w:rsidR="00DF7B7D">
              <w:rPr>
                <w:b/>
                <w:sz w:val="20"/>
              </w:rPr>
              <w:t>2</w:t>
            </w:r>
            <w:r w:rsidR="00733E11">
              <w:rPr>
                <w:b/>
                <w:sz w:val="20"/>
              </w:rPr>
              <w:t>5</w:t>
            </w:r>
            <w:r w:rsidR="00DF7B7D">
              <w:rPr>
                <w:b/>
                <w:sz w:val="20"/>
              </w:rPr>
              <w:t>.</w:t>
            </w:r>
            <w:r w:rsidR="00733E11">
              <w:rPr>
                <w:b/>
                <w:sz w:val="20"/>
              </w:rPr>
              <w:t>650</w:t>
            </w:r>
            <w:r>
              <w:rPr>
                <w:b/>
                <w:sz w:val="20"/>
              </w:rPr>
              <w:t>,</w:t>
            </w:r>
            <w:proofErr w:type="gramStart"/>
            <w:r w:rsidR="00DF7B7D">
              <w:rPr>
                <w:b/>
                <w:sz w:val="20"/>
              </w:rPr>
              <w:t>0</w:t>
            </w:r>
            <w:r>
              <w:rPr>
                <w:b/>
                <w:sz w:val="20"/>
              </w:rPr>
              <w:t xml:space="preserve">0  </w:t>
            </w:r>
            <w:r>
              <w:rPr>
                <w:b/>
              </w:rPr>
              <w:t>TL</w:t>
            </w:r>
            <w:proofErr w:type="gramEnd"/>
            <w:r>
              <w:rPr>
                <w:b/>
              </w:rPr>
              <w:t xml:space="preserve"> </w:t>
            </w:r>
          </w:p>
        </w:tc>
        <w:tc>
          <w:tcPr>
            <w:tcW w:w="3863" w:type="dxa"/>
            <w:tcBorders>
              <w:top w:val="single" w:sz="4" w:space="0" w:color="000000"/>
              <w:left w:val="single" w:sz="4" w:space="0" w:color="000000"/>
              <w:bottom w:val="single" w:sz="4" w:space="0" w:color="000000"/>
              <w:right w:val="single" w:sz="4" w:space="0" w:color="000000"/>
            </w:tcBorders>
          </w:tcPr>
          <w:p w14:paraId="1F59BFEF" w14:textId="77777777" w:rsidR="00A41999" w:rsidRDefault="007E3A5D">
            <w:pPr>
              <w:spacing w:after="0" w:line="259" w:lineRule="auto"/>
              <w:ind w:left="1" w:firstLine="0"/>
              <w:jc w:val="left"/>
            </w:pPr>
            <w:r>
              <w:rPr>
                <w:sz w:val="20"/>
              </w:rPr>
              <w:t xml:space="preserve"> </w:t>
            </w:r>
          </w:p>
        </w:tc>
      </w:tr>
      <w:tr w:rsidR="00A41999" w14:paraId="5BF8528A" w14:textId="77777777">
        <w:trPr>
          <w:trHeight w:val="480"/>
        </w:trPr>
        <w:tc>
          <w:tcPr>
            <w:tcW w:w="2973" w:type="dxa"/>
            <w:tcBorders>
              <w:top w:val="single" w:sz="4" w:space="0" w:color="000000"/>
              <w:left w:val="single" w:sz="4" w:space="0" w:color="000000"/>
              <w:bottom w:val="single" w:sz="4" w:space="0" w:color="000000"/>
              <w:right w:val="single" w:sz="4" w:space="0" w:color="000000"/>
            </w:tcBorders>
          </w:tcPr>
          <w:p w14:paraId="11B307AA" w14:textId="3030B5EA" w:rsidR="00A41999" w:rsidRDefault="007E3A5D">
            <w:pPr>
              <w:spacing w:after="0" w:line="259" w:lineRule="auto"/>
              <w:ind w:left="108" w:firstLine="0"/>
              <w:jc w:val="left"/>
            </w:pPr>
            <w:r>
              <w:rPr>
                <w:b/>
                <w:sz w:val="20"/>
              </w:rPr>
              <w:t>202</w:t>
            </w:r>
            <w:r w:rsidR="006F643E">
              <w:rPr>
                <w:b/>
                <w:sz w:val="20"/>
              </w:rPr>
              <w:t>4</w:t>
            </w:r>
            <w:r>
              <w:rPr>
                <w:b/>
                <w:sz w:val="20"/>
              </w:rPr>
              <w:t xml:space="preserve"> Yılı </w:t>
            </w:r>
          </w:p>
        </w:tc>
        <w:tc>
          <w:tcPr>
            <w:tcW w:w="2014" w:type="dxa"/>
            <w:tcBorders>
              <w:top w:val="single" w:sz="4" w:space="0" w:color="000000"/>
              <w:left w:val="single" w:sz="4" w:space="0" w:color="000000"/>
              <w:bottom w:val="single" w:sz="4" w:space="0" w:color="000000"/>
              <w:right w:val="single" w:sz="4" w:space="0" w:color="000000"/>
            </w:tcBorders>
          </w:tcPr>
          <w:p w14:paraId="1C39CB0B" w14:textId="456D0D46" w:rsidR="00A41999" w:rsidRDefault="007E3A5D">
            <w:pPr>
              <w:spacing w:after="0" w:line="259" w:lineRule="auto"/>
              <w:ind w:left="0" w:right="58" w:firstLine="0"/>
              <w:jc w:val="right"/>
            </w:pPr>
            <w:r>
              <w:rPr>
                <w:b/>
                <w:sz w:val="20"/>
              </w:rPr>
              <w:t xml:space="preserve"> </w:t>
            </w:r>
            <w:r w:rsidR="00DF7B7D">
              <w:rPr>
                <w:b/>
                <w:sz w:val="20"/>
              </w:rPr>
              <w:t>1</w:t>
            </w:r>
            <w:r w:rsidR="00733E11">
              <w:rPr>
                <w:b/>
                <w:sz w:val="20"/>
              </w:rPr>
              <w:t>7.789</w:t>
            </w:r>
            <w:r>
              <w:rPr>
                <w:b/>
                <w:sz w:val="20"/>
              </w:rPr>
              <w:t>,</w:t>
            </w:r>
            <w:proofErr w:type="gramStart"/>
            <w:r w:rsidR="00733E11">
              <w:rPr>
                <w:b/>
                <w:sz w:val="20"/>
              </w:rPr>
              <w:t>00</w:t>
            </w:r>
            <w:r>
              <w:rPr>
                <w:b/>
                <w:sz w:val="20"/>
              </w:rPr>
              <w:t xml:space="preserve">  </w:t>
            </w:r>
            <w:r>
              <w:rPr>
                <w:b/>
              </w:rPr>
              <w:t>TL</w:t>
            </w:r>
            <w:proofErr w:type="gramEnd"/>
            <w:r>
              <w:rPr>
                <w:b/>
              </w:rPr>
              <w:t xml:space="preserve"> </w:t>
            </w:r>
          </w:p>
        </w:tc>
        <w:tc>
          <w:tcPr>
            <w:tcW w:w="3863" w:type="dxa"/>
            <w:tcBorders>
              <w:top w:val="single" w:sz="4" w:space="0" w:color="000000"/>
              <w:left w:val="single" w:sz="4" w:space="0" w:color="000000"/>
              <w:bottom w:val="single" w:sz="4" w:space="0" w:color="000000"/>
              <w:right w:val="single" w:sz="4" w:space="0" w:color="000000"/>
            </w:tcBorders>
          </w:tcPr>
          <w:p w14:paraId="702F2701" w14:textId="56F20490" w:rsidR="00A41999" w:rsidRDefault="00733E11">
            <w:pPr>
              <w:spacing w:after="0" w:line="259" w:lineRule="auto"/>
              <w:ind w:left="0" w:right="58" w:firstLine="0"/>
              <w:jc w:val="right"/>
            </w:pPr>
            <w:r>
              <w:rPr>
                <w:b/>
                <w:sz w:val="20"/>
              </w:rPr>
              <w:t>28.</w:t>
            </w:r>
            <w:r w:rsidR="007E3A5D">
              <w:rPr>
                <w:b/>
                <w:sz w:val="20"/>
              </w:rPr>
              <w:t>5</w:t>
            </w:r>
            <w:r>
              <w:rPr>
                <w:b/>
                <w:sz w:val="20"/>
              </w:rPr>
              <w:t>50</w:t>
            </w:r>
            <w:r w:rsidR="007E3A5D">
              <w:rPr>
                <w:b/>
                <w:sz w:val="20"/>
              </w:rPr>
              <w:t>,</w:t>
            </w:r>
            <w:r>
              <w:rPr>
                <w:b/>
                <w:sz w:val="20"/>
              </w:rPr>
              <w:t>0</w:t>
            </w:r>
            <w:r w:rsidR="007E3A5D">
              <w:rPr>
                <w:b/>
                <w:sz w:val="20"/>
              </w:rPr>
              <w:t xml:space="preserve">0 </w:t>
            </w:r>
            <w:r w:rsidR="007E3A5D">
              <w:rPr>
                <w:b/>
                <w:sz w:val="24"/>
              </w:rPr>
              <w:t xml:space="preserve">TL </w:t>
            </w:r>
          </w:p>
        </w:tc>
      </w:tr>
      <w:tr w:rsidR="00A41999" w14:paraId="07AB2CE1" w14:textId="77777777">
        <w:trPr>
          <w:trHeight w:val="480"/>
        </w:trPr>
        <w:tc>
          <w:tcPr>
            <w:tcW w:w="2973" w:type="dxa"/>
            <w:tcBorders>
              <w:top w:val="single" w:sz="4" w:space="0" w:color="000000"/>
              <w:left w:val="single" w:sz="4" w:space="0" w:color="000000"/>
              <w:bottom w:val="single" w:sz="4" w:space="0" w:color="000000"/>
              <w:right w:val="single" w:sz="4" w:space="0" w:color="000000"/>
            </w:tcBorders>
          </w:tcPr>
          <w:p w14:paraId="608357AA" w14:textId="77777777" w:rsidR="00A41999" w:rsidRDefault="007E3A5D">
            <w:pPr>
              <w:spacing w:after="0" w:line="259" w:lineRule="auto"/>
              <w:ind w:left="108" w:firstLine="0"/>
              <w:jc w:val="left"/>
            </w:pPr>
            <w:r>
              <w:rPr>
                <w:b/>
                <w:sz w:val="20"/>
              </w:rPr>
              <w:t xml:space="preserve">Genel Toplam </w:t>
            </w:r>
          </w:p>
        </w:tc>
        <w:tc>
          <w:tcPr>
            <w:tcW w:w="2014" w:type="dxa"/>
            <w:tcBorders>
              <w:top w:val="single" w:sz="4" w:space="0" w:color="000000"/>
              <w:left w:val="single" w:sz="4" w:space="0" w:color="000000"/>
              <w:bottom w:val="single" w:sz="4" w:space="0" w:color="000000"/>
              <w:right w:val="single" w:sz="4" w:space="0" w:color="000000"/>
            </w:tcBorders>
          </w:tcPr>
          <w:p w14:paraId="29C7054D" w14:textId="771EC3C7" w:rsidR="00A41999" w:rsidRDefault="007E3A5D">
            <w:pPr>
              <w:spacing w:after="0" w:line="259" w:lineRule="auto"/>
              <w:ind w:left="0" w:right="58" w:firstLine="0"/>
              <w:jc w:val="right"/>
            </w:pPr>
            <w:r>
              <w:rPr>
                <w:b/>
                <w:color w:val="0070BF"/>
                <w:sz w:val="20"/>
              </w:rPr>
              <w:t xml:space="preserve"> </w:t>
            </w:r>
            <w:r w:rsidR="00952DCC">
              <w:rPr>
                <w:b/>
                <w:color w:val="0070BF"/>
                <w:sz w:val="20"/>
              </w:rPr>
              <w:t>4</w:t>
            </w:r>
            <w:r>
              <w:rPr>
                <w:b/>
                <w:color w:val="0070BF"/>
                <w:sz w:val="20"/>
              </w:rPr>
              <w:t>3.</w:t>
            </w:r>
            <w:r w:rsidR="00952DCC">
              <w:rPr>
                <w:b/>
                <w:color w:val="0070BF"/>
                <w:sz w:val="20"/>
              </w:rPr>
              <w:t>43</w:t>
            </w:r>
            <w:r>
              <w:rPr>
                <w:b/>
                <w:color w:val="0070BF"/>
                <w:sz w:val="20"/>
              </w:rPr>
              <w:t>9,</w:t>
            </w:r>
            <w:r w:rsidR="00952DCC">
              <w:rPr>
                <w:b/>
                <w:color w:val="0070BF"/>
                <w:sz w:val="20"/>
              </w:rPr>
              <w:t>00</w:t>
            </w:r>
            <w:r>
              <w:rPr>
                <w:b/>
                <w:color w:val="0070BF"/>
                <w:sz w:val="20"/>
              </w:rPr>
              <w:t xml:space="preserve"> </w:t>
            </w:r>
            <w:r>
              <w:rPr>
                <w:b/>
                <w:color w:val="0070BF"/>
              </w:rPr>
              <w:t>TL</w:t>
            </w:r>
            <w:r>
              <w:rPr>
                <w:b/>
              </w:rPr>
              <w:t xml:space="preserve"> </w:t>
            </w:r>
          </w:p>
        </w:tc>
        <w:tc>
          <w:tcPr>
            <w:tcW w:w="3863" w:type="dxa"/>
            <w:tcBorders>
              <w:top w:val="single" w:sz="4" w:space="0" w:color="000000"/>
              <w:left w:val="single" w:sz="4" w:space="0" w:color="000000"/>
              <w:bottom w:val="single" w:sz="4" w:space="0" w:color="000000"/>
              <w:right w:val="single" w:sz="4" w:space="0" w:color="000000"/>
            </w:tcBorders>
          </w:tcPr>
          <w:p w14:paraId="53232E11" w14:textId="2EDA271B" w:rsidR="00A41999" w:rsidRDefault="00783292">
            <w:pPr>
              <w:spacing w:after="0" w:line="259" w:lineRule="auto"/>
              <w:ind w:left="0" w:right="57" w:firstLine="0"/>
              <w:jc w:val="right"/>
            </w:pPr>
            <w:r>
              <w:rPr>
                <w:b/>
                <w:color w:val="0070BF"/>
                <w:sz w:val="20"/>
              </w:rPr>
              <w:t>28</w:t>
            </w:r>
            <w:r w:rsidR="007E3A5D">
              <w:rPr>
                <w:b/>
                <w:color w:val="0070BF"/>
                <w:sz w:val="20"/>
              </w:rPr>
              <w:t>.</w:t>
            </w:r>
            <w:r>
              <w:rPr>
                <w:b/>
                <w:color w:val="0070BF"/>
                <w:sz w:val="20"/>
              </w:rPr>
              <w:t>5</w:t>
            </w:r>
            <w:r w:rsidR="007E3A5D">
              <w:rPr>
                <w:b/>
                <w:color w:val="0070BF"/>
                <w:sz w:val="20"/>
              </w:rPr>
              <w:t>5</w:t>
            </w:r>
            <w:r>
              <w:rPr>
                <w:b/>
                <w:color w:val="0070BF"/>
                <w:sz w:val="20"/>
              </w:rPr>
              <w:t>0</w:t>
            </w:r>
            <w:r w:rsidR="007E3A5D">
              <w:rPr>
                <w:b/>
                <w:color w:val="0070BF"/>
                <w:sz w:val="20"/>
              </w:rPr>
              <w:t>,0</w:t>
            </w:r>
            <w:r>
              <w:rPr>
                <w:b/>
                <w:color w:val="0070BF"/>
                <w:sz w:val="20"/>
              </w:rPr>
              <w:t>0</w:t>
            </w:r>
            <w:r w:rsidR="007E3A5D">
              <w:rPr>
                <w:b/>
                <w:color w:val="0070BF"/>
                <w:sz w:val="20"/>
              </w:rPr>
              <w:t xml:space="preserve"> </w:t>
            </w:r>
            <w:r w:rsidR="007E3A5D">
              <w:rPr>
                <w:b/>
                <w:color w:val="0070BF"/>
              </w:rPr>
              <w:t>TL</w:t>
            </w:r>
            <w:r w:rsidR="007E3A5D">
              <w:rPr>
                <w:b/>
              </w:rPr>
              <w:t xml:space="preserve"> </w:t>
            </w:r>
          </w:p>
        </w:tc>
      </w:tr>
      <w:tr w:rsidR="00A41999" w14:paraId="712913FC" w14:textId="77777777">
        <w:trPr>
          <w:trHeight w:val="502"/>
        </w:trPr>
        <w:tc>
          <w:tcPr>
            <w:tcW w:w="2973" w:type="dxa"/>
            <w:tcBorders>
              <w:top w:val="single" w:sz="4" w:space="0" w:color="000000"/>
              <w:left w:val="single" w:sz="4" w:space="0" w:color="000000"/>
              <w:bottom w:val="single" w:sz="4" w:space="0" w:color="000000"/>
              <w:right w:val="single" w:sz="4" w:space="0" w:color="000000"/>
            </w:tcBorders>
          </w:tcPr>
          <w:p w14:paraId="4CE55A07" w14:textId="77777777" w:rsidR="00A41999" w:rsidRDefault="007E3A5D">
            <w:pPr>
              <w:spacing w:after="0" w:line="259" w:lineRule="auto"/>
              <w:ind w:left="124" w:firstLine="0"/>
              <w:jc w:val="center"/>
            </w:pPr>
            <w:r>
              <w:rPr>
                <w:b/>
                <w:sz w:val="20"/>
              </w:rPr>
              <w:t xml:space="preserve">Genel Bakiye </w:t>
            </w:r>
          </w:p>
        </w:tc>
        <w:tc>
          <w:tcPr>
            <w:tcW w:w="5877" w:type="dxa"/>
            <w:gridSpan w:val="2"/>
            <w:tcBorders>
              <w:top w:val="single" w:sz="4" w:space="0" w:color="000000"/>
              <w:left w:val="single" w:sz="4" w:space="0" w:color="000000"/>
              <w:bottom w:val="single" w:sz="4" w:space="0" w:color="000000"/>
              <w:right w:val="single" w:sz="4" w:space="0" w:color="000000"/>
            </w:tcBorders>
          </w:tcPr>
          <w:p w14:paraId="15BB916B" w14:textId="02A37ECC" w:rsidR="00A41999" w:rsidRDefault="00793BA1">
            <w:pPr>
              <w:spacing w:after="0" w:line="259" w:lineRule="auto"/>
              <w:ind w:left="0" w:right="62" w:firstLine="0"/>
              <w:jc w:val="center"/>
            </w:pPr>
            <w:r>
              <w:rPr>
                <w:b/>
                <w:color w:val="FF0000"/>
              </w:rPr>
              <w:t>14.889,00</w:t>
            </w:r>
            <w:r w:rsidR="007E3A5D">
              <w:rPr>
                <w:b/>
                <w:color w:val="FF0000"/>
              </w:rPr>
              <w:t xml:space="preserve"> </w:t>
            </w:r>
            <w:r w:rsidR="007E3A5D">
              <w:rPr>
                <w:b/>
                <w:sz w:val="20"/>
              </w:rPr>
              <w:t xml:space="preserve">TL    </w:t>
            </w:r>
            <w:r w:rsidR="00191743">
              <w:rPr>
                <w:b/>
                <w:sz w:val="20"/>
              </w:rPr>
              <w:t>olması gerekirken</w:t>
            </w:r>
            <w:r w:rsidR="007E3A5D">
              <w:rPr>
                <w:b/>
                <w:sz w:val="20"/>
              </w:rPr>
              <w:t xml:space="preserve"> </w:t>
            </w:r>
            <w:r w:rsidR="007E3A5D">
              <w:rPr>
                <w:b/>
                <w:sz w:val="20"/>
                <w:u w:val="single" w:color="000000"/>
              </w:rPr>
              <w:t>(OAB ADINA BANKA HESABINDA)</w:t>
            </w:r>
            <w:r w:rsidR="007E3A5D">
              <w:rPr>
                <w:b/>
                <w:sz w:val="20"/>
              </w:rPr>
              <w:t xml:space="preserve"> </w:t>
            </w:r>
            <w:r w:rsidR="00191743">
              <w:rPr>
                <w:b/>
                <w:sz w:val="20"/>
              </w:rPr>
              <w:t xml:space="preserve">15.125 TL </w:t>
            </w:r>
            <w:r>
              <w:rPr>
                <w:b/>
                <w:sz w:val="20"/>
              </w:rPr>
              <w:t>(YANİ</w:t>
            </w:r>
            <w:r w:rsidR="00191743">
              <w:rPr>
                <w:b/>
                <w:sz w:val="20"/>
              </w:rPr>
              <w:t xml:space="preserve"> +236 FAZLA VAR)</w:t>
            </w:r>
          </w:p>
          <w:p w14:paraId="57C6654D" w14:textId="15F67A6D" w:rsidR="00A41999" w:rsidRDefault="007E3A5D">
            <w:pPr>
              <w:spacing w:after="0" w:line="259" w:lineRule="auto"/>
              <w:ind w:left="0" w:right="63" w:firstLine="0"/>
              <w:jc w:val="center"/>
            </w:pPr>
            <w:r>
              <w:rPr>
                <w:b/>
                <w:sz w:val="20"/>
              </w:rPr>
              <w:t xml:space="preserve">                                  </w:t>
            </w:r>
            <w:r w:rsidR="00CA361F">
              <w:rPr>
                <w:b/>
                <w:sz w:val="20"/>
              </w:rPr>
              <w:t>3</w:t>
            </w:r>
            <w:r w:rsidR="00724145">
              <w:rPr>
                <w:b/>
                <w:sz w:val="20"/>
              </w:rPr>
              <w:t>1</w:t>
            </w:r>
            <w:r>
              <w:rPr>
                <w:b/>
                <w:sz w:val="20"/>
              </w:rPr>
              <w:t>.</w:t>
            </w:r>
            <w:r w:rsidR="00CA361F">
              <w:rPr>
                <w:b/>
                <w:sz w:val="20"/>
              </w:rPr>
              <w:t>12</w:t>
            </w:r>
            <w:r>
              <w:rPr>
                <w:b/>
                <w:sz w:val="20"/>
              </w:rPr>
              <w:t>.202</w:t>
            </w:r>
            <w:r w:rsidR="00CA361F">
              <w:rPr>
                <w:b/>
                <w:sz w:val="20"/>
              </w:rPr>
              <w:t>4</w:t>
            </w:r>
            <w:r>
              <w:rPr>
                <w:b/>
                <w:sz w:val="20"/>
              </w:rPr>
              <w:t xml:space="preserve"> tarihi itibariyle </w:t>
            </w:r>
          </w:p>
        </w:tc>
      </w:tr>
    </w:tbl>
    <w:p w14:paraId="4FF0A2A8" w14:textId="77777777" w:rsidR="00A41999" w:rsidRDefault="007E3A5D">
      <w:pPr>
        <w:spacing w:after="0" w:line="259" w:lineRule="auto"/>
        <w:ind w:left="0" w:firstLine="0"/>
        <w:jc w:val="left"/>
      </w:pPr>
      <w:r>
        <w:rPr>
          <w:sz w:val="24"/>
        </w:rPr>
        <w:t xml:space="preserve"> </w:t>
      </w:r>
    </w:p>
    <w:p w14:paraId="5D9CE776" w14:textId="0A4EEE21" w:rsidR="00A41999" w:rsidRDefault="007E3A5D">
      <w:pPr>
        <w:ind w:left="451" w:firstLine="0"/>
      </w:pPr>
      <w:r>
        <w:t xml:space="preserve">İşbu karar/rapor tarafımızca düzenlenerek doğruluğu tarafımızdan imza altına alınmıştır. </w:t>
      </w:r>
    </w:p>
    <w:p w14:paraId="11122EF3" w14:textId="019FD448" w:rsidR="00350B85" w:rsidRDefault="00350B85">
      <w:pPr>
        <w:ind w:left="451" w:firstLine="0"/>
      </w:pPr>
    </w:p>
    <w:p w14:paraId="6B9F83E1" w14:textId="77777777" w:rsidR="00350B85" w:rsidRDefault="00350B85">
      <w:pPr>
        <w:ind w:left="451" w:firstLine="0"/>
      </w:pPr>
    </w:p>
    <w:p w14:paraId="6768914D" w14:textId="77777777" w:rsidR="00A41999" w:rsidRDefault="007E3A5D">
      <w:pPr>
        <w:spacing w:after="50" w:line="259" w:lineRule="auto"/>
        <w:ind w:left="0" w:firstLine="0"/>
        <w:jc w:val="left"/>
      </w:pPr>
      <w:r>
        <w:rPr>
          <w:sz w:val="13"/>
        </w:rPr>
        <w:t xml:space="preserve"> </w:t>
      </w:r>
    </w:p>
    <w:p w14:paraId="319B2558" w14:textId="4ED316DC" w:rsidR="00A41999" w:rsidRDefault="007E3A5D">
      <w:pPr>
        <w:tabs>
          <w:tab w:val="center" w:pos="1940"/>
          <w:tab w:val="center" w:pos="5156"/>
          <w:tab w:val="center" w:pos="7423"/>
        </w:tabs>
        <w:spacing w:after="25" w:line="259" w:lineRule="auto"/>
        <w:ind w:left="0" w:firstLine="0"/>
        <w:jc w:val="left"/>
      </w:pPr>
      <w:r>
        <w:rPr>
          <w:rFonts w:ascii="Calibri" w:eastAsia="Calibri" w:hAnsi="Calibri" w:cs="Calibri"/>
        </w:rPr>
        <w:tab/>
      </w:r>
      <w:r w:rsidR="006F643E">
        <w:rPr>
          <w:sz w:val="20"/>
        </w:rPr>
        <w:t>İsmail GÜCÜÖZ</w:t>
      </w:r>
      <w:r>
        <w:rPr>
          <w:sz w:val="20"/>
        </w:rPr>
        <w:t xml:space="preserve"> </w:t>
      </w:r>
      <w:r w:rsidR="00405808">
        <w:rPr>
          <w:sz w:val="20"/>
        </w:rPr>
        <w:t xml:space="preserve">       </w:t>
      </w:r>
      <w:r>
        <w:rPr>
          <w:sz w:val="20"/>
        </w:rPr>
        <w:tab/>
      </w:r>
      <w:r w:rsidR="00350B85">
        <w:rPr>
          <w:sz w:val="20"/>
        </w:rPr>
        <w:t xml:space="preserve">          </w:t>
      </w:r>
      <w:r w:rsidR="00405808">
        <w:rPr>
          <w:sz w:val="20"/>
        </w:rPr>
        <w:t xml:space="preserve">         </w:t>
      </w:r>
      <w:r w:rsidR="00951153">
        <w:rPr>
          <w:sz w:val="20"/>
        </w:rPr>
        <w:t xml:space="preserve">  </w:t>
      </w:r>
      <w:r w:rsidR="00405808">
        <w:rPr>
          <w:sz w:val="20"/>
        </w:rPr>
        <w:t xml:space="preserve">    </w:t>
      </w:r>
      <w:r w:rsidR="006F643E">
        <w:rPr>
          <w:sz w:val="20"/>
        </w:rPr>
        <w:t>Osman BİLDİK</w:t>
      </w:r>
      <w:r>
        <w:rPr>
          <w:sz w:val="20"/>
        </w:rPr>
        <w:t xml:space="preserve">                     </w:t>
      </w:r>
      <w:r w:rsidR="00350B85">
        <w:rPr>
          <w:sz w:val="20"/>
        </w:rPr>
        <w:t xml:space="preserve">        </w:t>
      </w:r>
      <w:r w:rsidR="00405808">
        <w:rPr>
          <w:sz w:val="20"/>
        </w:rPr>
        <w:t xml:space="preserve">       </w:t>
      </w:r>
      <w:r>
        <w:rPr>
          <w:sz w:val="20"/>
        </w:rPr>
        <w:t xml:space="preserve"> </w:t>
      </w:r>
      <w:r w:rsidR="00350B85">
        <w:rPr>
          <w:sz w:val="20"/>
        </w:rPr>
        <w:t>Işıl ışık</w:t>
      </w:r>
      <w:r w:rsidR="00951153">
        <w:rPr>
          <w:sz w:val="20"/>
        </w:rPr>
        <w:t xml:space="preserve"> ÖZKAN</w:t>
      </w:r>
    </w:p>
    <w:p w14:paraId="27F469CD" w14:textId="4F37F89D" w:rsidR="00A41999" w:rsidRDefault="007E3A5D">
      <w:pPr>
        <w:spacing w:after="0" w:line="259" w:lineRule="auto"/>
        <w:ind w:left="1217" w:hanging="10"/>
        <w:jc w:val="left"/>
        <w:rPr>
          <w:sz w:val="20"/>
        </w:rPr>
      </w:pPr>
      <w:r>
        <w:rPr>
          <w:sz w:val="20"/>
        </w:rPr>
        <w:t xml:space="preserve">Öğretmen Üye                            </w:t>
      </w:r>
      <w:r w:rsidR="00405808">
        <w:rPr>
          <w:sz w:val="20"/>
        </w:rPr>
        <w:t xml:space="preserve">       </w:t>
      </w:r>
      <w:r w:rsidR="00951153">
        <w:rPr>
          <w:sz w:val="20"/>
        </w:rPr>
        <w:t xml:space="preserve">   </w:t>
      </w:r>
      <w:r w:rsidR="00405808">
        <w:rPr>
          <w:sz w:val="20"/>
        </w:rPr>
        <w:t xml:space="preserve">  </w:t>
      </w:r>
      <w:r>
        <w:rPr>
          <w:sz w:val="20"/>
        </w:rPr>
        <w:t xml:space="preserve">Öğretmen Üye                        </w:t>
      </w:r>
      <w:r w:rsidR="00350B85">
        <w:rPr>
          <w:sz w:val="20"/>
        </w:rPr>
        <w:t xml:space="preserve">    </w:t>
      </w:r>
      <w:r>
        <w:rPr>
          <w:sz w:val="20"/>
        </w:rPr>
        <w:t xml:space="preserve"> </w:t>
      </w:r>
      <w:r w:rsidR="00405808">
        <w:rPr>
          <w:sz w:val="20"/>
        </w:rPr>
        <w:t xml:space="preserve">       </w:t>
      </w:r>
      <w:r w:rsidR="00951153">
        <w:rPr>
          <w:sz w:val="20"/>
        </w:rPr>
        <w:t xml:space="preserve">       </w:t>
      </w:r>
      <w:r>
        <w:rPr>
          <w:sz w:val="20"/>
        </w:rPr>
        <w:t xml:space="preserve">Veli Üye  </w:t>
      </w:r>
    </w:p>
    <w:p w14:paraId="221464AD" w14:textId="036710BA" w:rsidR="00350B85" w:rsidRDefault="00350B85">
      <w:pPr>
        <w:spacing w:after="0" w:line="259" w:lineRule="auto"/>
        <w:ind w:left="1217" w:hanging="10"/>
        <w:jc w:val="left"/>
        <w:rPr>
          <w:sz w:val="20"/>
        </w:rPr>
      </w:pPr>
    </w:p>
    <w:p w14:paraId="1674E739" w14:textId="7C749611" w:rsidR="00A41999" w:rsidRDefault="00A41999">
      <w:pPr>
        <w:spacing w:after="0" w:line="259" w:lineRule="auto"/>
        <w:ind w:left="0" w:firstLine="0"/>
        <w:jc w:val="left"/>
      </w:pPr>
    </w:p>
    <w:sectPr w:rsidR="00A41999" w:rsidSect="006D7428">
      <w:pgSz w:w="11911" w:h="16841"/>
      <w:pgMar w:top="426" w:right="836" w:bottom="1134"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999"/>
    <w:rsid w:val="00191743"/>
    <w:rsid w:val="00326531"/>
    <w:rsid w:val="00350B85"/>
    <w:rsid w:val="003B134B"/>
    <w:rsid w:val="00405808"/>
    <w:rsid w:val="006D7428"/>
    <w:rsid w:val="006F643E"/>
    <w:rsid w:val="00724145"/>
    <w:rsid w:val="00733E11"/>
    <w:rsid w:val="00740DB8"/>
    <w:rsid w:val="0075506D"/>
    <w:rsid w:val="00755FC4"/>
    <w:rsid w:val="00783292"/>
    <w:rsid w:val="00793BA1"/>
    <w:rsid w:val="007A356B"/>
    <w:rsid w:val="007A4543"/>
    <w:rsid w:val="007E3A5D"/>
    <w:rsid w:val="00951153"/>
    <w:rsid w:val="00952DCC"/>
    <w:rsid w:val="00957333"/>
    <w:rsid w:val="00A41999"/>
    <w:rsid w:val="00A73668"/>
    <w:rsid w:val="00CA361F"/>
    <w:rsid w:val="00CF1E2E"/>
    <w:rsid w:val="00DF387C"/>
    <w:rsid w:val="00DF7B7D"/>
    <w:rsid w:val="00E05C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E1EE"/>
  <w15:docId w15:val="{A1843CFA-0537-4893-BC5B-5C7BAF66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28" w:firstLine="520"/>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DENETLEME KURULU RAPORU 2021-2022</dc:title>
  <dc:subject/>
  <dc:creator>Lenovo</dc:creator>
  <cp:keywords/>
  <cp:lastModifiedBy>B.Gökhan CİCİM</cp:lastModifiedBy>
  <cp:revision>29</cp:revision>
  <cp:lastPrinted>2024-12-31T15:34:00Z</cp:lastPrinted>
  <dcterms:created xsi:type="dcterms:W3CDTF">2024-12-30T13:30:00Z</dcterms:created>
  <dcterms:modified xsi:type="dcterms:W3CDTF">2025-03-10T06:28:00Z</dcterms:modified>
</cp:coreProperties>
</file>